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52A" w:rsidRPr="00E47F86" w:rsidRDefault="00E920B5" w:rsidP="00E920B5">
      <w:pPr>
        <w:rPr>
          <w:rFonts w:ascii="Times New Roman" w:hAnsi="Times New Roman" w:cs="Times New Roman"/>
          <w:sz w:val="24"/>
          <w:szCs w:val="24"/>
        </w:rPr>
      </w:pPr>
      <w:r w:rsidRPr="00E47F86">
        <w:rPr>
          <w:rFonts w:ascii="Times New Roman" w:hAnsi="Times New Roman" w:cs="Times New Roman"/>
          <w:sz w:val="24"/>
          <w:szCs w:val="24"/>
        </w:rPr>
        <w:t>Έγκλημα στην αρχαία αγορά</w:t>
      </w:r>
    </w:p>
    <w:p w:rsidR="00C2552A" w:rsidRPr="00C2552A" w:rsidRDefault="00E920B5" w:rsidP="00C2552A">
      <w:pPr>
        <w:pStyle w:val="a3"/>
        <w:numPr>
          <w:ilvl w:val="0"/>
          <w:numId w:val="4"/>
        </w:numPr>
        <w:rPr>
          <w:rFonts w:ascii="Times New Roman" w:hAnsi="Times New Roman" w:cs="Times New Roman"/>
          <w:sz w:val="24"/>
          <w:szCs w:val="24"/>
        </w:rPr>
      </w:pPr>
      <w:r w:rsidRPr="00C2552A">
        <w:rPr>
          <w:rFonts w:ascii="Times New Roman" w:hAnsi="Times New Roman" w:cs="Times New Roman"/>
          <w:sz w:val="24"/>
          <w:szCs w:val="24"/>
        </w:rPr>
        <w:t>Παρουσίαση του βιβλίου/ Σύνοψη της ιστορίας.</w:t>
      </w:r>
    </w:p>
    <w:p w:rsidR="00634B9D" w:rsidRPr="00634B9D" w:rsidRDefault="00634B9D" w:rsidP="00634B9D">
      <w:pPr>
        <w:spacing w:after="0" w:line="240" w:lineRule="auto"/>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ab/>
      </w:r>
      <w:r w:rsidRPr="00634B9D">
        <w:rPr>
          <w:rFonts w:ascii="Times New Roman" w:eastAsia="Times New Roman" w:hAnsi="Times New Roman" w:cs="Times New Roman"/>
          <w:sz w:val="24"/>
          <w:szCs w:val="24"/>
          <w:lang w:eastAsia="el-GR"/>
        </w:rPr>
        <w:t>Βασική ιστορία του μυθιστορήματος αποτελεί η διήγηση του ηλικιωμένου Αθηναίου Αριστοκλή στους δυο φίλους του, τον Αιγύπτιο Πάνεσι και τον Εβραίο Ιωνάθαν, που, μετά την παρακμή της Αθήνας, βρίσκονται στην κοσμοπολίτικη Αλεξάνδρεια, στα τέλη πια του 4</w:t>
      </w:r>
      <w:r w:rsidRPr="00634B9D">
        <w:rPr>
          <w:rFonts w:ascii="Times New Roman" w:eastAsia="Times New Roman" w:hAnsi="Times New Roman" w:cs="Times New Roman"/>
          <w:sz w:val="24"/>
          <w:szCs w:val="24"/>
          <w:vertAlign w:val="superscript"/>
          <w:lang w:eastAsia="el-GR"/>
        </w:rPr>
        <w:t>ου</w:t>
      </w:r>
      <w:r w:rsidRPr="00634B9D">
        <w:rPr>
          <w:rFonts w:ascii="Times New Roman" w:eastAsia="Times New Roman" w:hAnsi="Times New Roman" w:cs="Times New Roman"/>
          <w:sz w:val="24"/>
          <w:szCs w:val="24"/>
          <w:lang w:eastAsia="el-GR"/>
        </w:rPr>
        <w:t xml:space="preserve"> αιώνα. Ο Αριστοκλής αφηγείται στους φίλους του την απίστευτη περιπέτειά του, τότε που δολοφονήθηκε ο ξάδερφός του ο Νικόστρατος. </w:t>
      </w:r>
    </w:p>
    <w:p w:rsidR="00634B9D" w:rsidRPr="00634B9D" w:rsidRDefault="00634B9D" w:rsidP="00634B9D">
      <w:pPr>
        <w:spacing w:after="0" w:line="240" w:lineRule="auto"/>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ab/>
      </w:r>
      <w:r w:rsidRPr="00634B9D">
        <w:rPr>
          <w:rFonts w:ascii="Times New Roman" w:eastAsia="Times New Roman" w:hAnsi="Times New Roman" w:cs="Times New Roman"/>
          <w:sz w:val="24"/>
          <w:szCs w:val="24"/>
          <w:lang w:eastAsia="el-GR"/>
        </w:rPr>
        <w:t>Η ιστορία ξεκινά με το χαστούκι που δέχτηκε ο γνωστός ρήτορας Δημοσθένης από τον πλούσιο Μειδία, κατά τη διάρκεια της απονομής των βραβείων στα Διονύσια. Η διαμάχη ανάμεσα στον Μειδία κα τον Δημοσθένη προϋπήρχε καθώς ο Δημοσθένης είναι κατά της συμμαχίας με τον Φίλλιπο. Ο Νικόστρατος, φανατικός υποστηρικτής και οπαδός του Δημοσθένη τον υποστηρίζει θερμά. Έτσι έρχεται καθημερινά αντιμέτωπος με τους υποστηρικτές του Μειδία. Ο Νικόστρατος όμως έχει κι άλλους εχθρούς, εκτός από τους οπαδούς του Μειδία. Η έρευνα του Αριστοκλή εστιάζεται κυρίως στις δουλείες που είχε ο ξάδερφος του στον Πειραιά.</w:t>
      </w:r>
    </w:p>
    <w:p w:rsidR="00634B9D" w:rsidRPr="00634B9D" w:rsidRDefault="00634B9D" w:rsidP="00634B9D">
      <w:pPr>
        <w:spacing w:after="0" w:line="240" w:lineRule="auto"/>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ab/>
      </w:r>
      <w:r w:rsidRPr="00634B9D">
        <w:rPr>
          <w:rFonts w:ascii="Times New Roman" w:eastAsia="Times New Roman" w:hAnsi="Times New Roman" w:cs="Times New Roman"/>
          <w:sz w:val="24"/>
          <w:szCs w:val="24"/>
          <w:lang w:eastAsia="el-GR"/>
        </w:rPr>
        <w:t>Η έρευνα ξεκίνησε από τους φίλους του Νικόστρατου που ήταν μαζί του εκείνη τη νύχτα, και με τον έναν από τους δύο είχε έρθει σε αντιπαράθεση στο παρελθόν, τον Ευφήμιο. Από εκείνους έμαθε ότι το ίδιο βράδυ είχαν επισκεφθεί το σπίτι της Φρύνης, που ήταν οίκος ανοχής. Ο Αριστοκλής ανέκρινε τις εταίρες με τις οποίες είχε έρθει σε επαφή ο ξάδερφός του εκείνη τη μέρα, αλλά και εκείνες που είχε έρθει σε επαφή στο παρελθόν. Έτσι γνώρισε την Αβροτόνο και έμαθε την ιστορία της με τον Νικόστρατο και το φίλο του. Είχε επίσης την ευκαιρία από την επίσκεψή του στον Πειραιά να μάθει ότι ο Νικόστρατος είχε κλείσει δουλεία με έναν μέτοικο, τον Διονυσόδωρο. Μαζί με την Αβροτόνο γνώρισε και την εταίρα Θεοδότη με την οποία είχε έρθει σε επαφή το βράδυ του φόνου, Θεοδότη του είπε για τον Συρακούσιο από τον οποίο την άρπαξε.</w:t>
      </w:r>
    </w:p>
    <w:p w:rsidR="00634B9D" w:rsidRPr="00634B9D" w:rsidRDefault="00634B9D" w:rsidP="00634B9D">
      <w:pPr>
        <w:spacing w:after="0" w:line="240" w:lineRule="auto"/>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ab/>
      </w:r>
      <w:r w:rsidRPr="00634B9D">
        <w:rPr>
          <w:rFonts w:ascii="Times New Roman" w:eastAsia="Times New Roman" w:hAnsi="Times New Roman" w:cs="Times New Roman"/>
          <w:sz w:val="24"/>
          <w:szCs w:val="24"/>
          <w:lang w:eastAsia="el-GR"/>
        </w:rPr>
        <w:t>Σιγά σιγά όσο προχωράει η έρευνα αποκλείει πολλούς υπόπτους και προκύπτουν καινούριοι. Μαθαίνει πράγματα για τη ζωή που έκανε ο ξάδερφος του που δεν περίμενε ποτέ να ακούσει.</w:t>
      </w:r>
    </w:p>
    <w:p w:rsidR="00634B9D" w:rsidRPr="00634B9D" w:rsidRDefault="00634B9D" w:rsidP="00634B9D">
      <w:pPr>
        <w:spacing w:after="0" w:line="240" w:lineRule="auto"/>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ab/>
      </w:r>
      <w:r w:rsidRPr="00634B9D">
        <w:rPr>
          <w:rFonts w:ascii="Times New Roman" w:eastAsia="Times New Roman" w:hAnsi="Times New Roman" w:cs="Times New Roman"/>
          <w:sz w:val="24"/>
          <w:szCs w:val="24"/>
          <w:lang w:eastAsia="el-GR"/>
        </w:rPr>
        <w:t xml:space="preserve">Πριν καταφέρει να βρει τον δολοφόνο ο θείος του, Διόγνητο, γυρνάει από το ταξίδι του και διεκδικεί δικαιωματικά την περιουσία που άφησε πίσω του ο Νικόστρατος με μόνο υποχρέωση να παντρευτεί την Πλαγγόνα, αδερφή του Νικόστρατου και ξαδέρφη του Αριστοκλή. Όμως ο Αριστοκλής και η ξαδέρφη του είναι ερωτευμένοι, έτσι ο Αριστοκλής αναγκάζεται να αφήσει στην άκρη την εξιχνίαση του φόνου ώστε να βρει λύση στη συμφορά που τον βρήκε. </w:t>
      </w:r>
    </w:p>
    <w:p w:rsidR="00634B9D" w:rsidRPr="00634B9D" w:rsidRDefault="00634B9D" w:rsidP="00634B9D">
      <w:pPr>
        <w:spacing w:after="0" w:line="240" w:lineRule="auto"/>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ab/>
      </w:r>
      <w:r w:rsidRPr="00634B9D">
        <w:rPr>
          <w:rFonts w:ascii="Times New Roman" w:eastAsia="Times New Roman" w:hAnsi="Times New Roman" w:cs="Times New Roman"/>
          <w:sz w:val="24"/>
          <w:szCs w:val="24"/>
          <w:lang w:eastAsia="el-GR"/>
        </w:rPr>
        <w:t>Παράλληλα ο αδερφός του Δημήτριος ερωτεύεται μία κοπέλα που συμμετείχε στην πομπτή και γίνεται φίλος με τον αδερφό της, Νικοκλή. Δεν γνώριζε όμως ότι ο πατέρας του Νικοκλή τον έχει αποκληρώσει και όλον αυτόν τον καιρό που του δίνει ελπίδες ότι θα τον βοηθήσει με την αδερφή του τον κορόιδευε. Ταυτόχρονα ο Διόγνητος επιθυμεί να υιοθετήσει τον Νικοκλή.</w:t>
      </w:r>
    </w:p>
    <w:p w:rsidR="00634B9D" w:rsidRPr="00634B9D" w:rsidRDefault="00634B9D" w:rsidP="00634B9D">
      <w:pPr>
        <w:spacing w:after="0" w:line="240" w:lineRule="auto"/>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ab/>
      </w:r>
      <w:r w:rsidRPr="00634B9D">
        <w:rPr>
          <w:rFonts w:ascii="Times New Roman" w:eastAsia="Times New Roman" w:hAnsi="Times New Roman" w:cs="Times New Roman"/>
          <w:sz w:val="24"/>
          <w:szCs w:val="24"/>
          <w:lang w:eastAsia="el-GR"/>
        </w:rPr>
        <w:t>Ο Αριστοκλής είναι πεπεισμένος ότι ο δολοφόνος έχει σχέση με την δολοφονία την νεαρής Αβροτόνο την οποία βρήκε νεκρή στο σπίτι του ανθρώπου που την πούλησε η Φρύνη. Δεν είχε άδικο όμως.</w:t>
      </w:r>
    </w:p>
    <w:p w:rsidR="00634B9D" w:rsidRPr="00634B9D" w:rsidRDefault="00634B9D" w:rsidP="00634B9D">
      <w:pPr>
        <w:spacing w:after="0" w:line="240" w:lineRule="auto"/>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ab/>
      </w:r>
      <w:r w:rsidRPr="00634B9D">
        <w:rPr>
          <w:rFonts w:ascii="Times New Roman" w:eastAsia="Times New Roman" w:hAnsi="Times New Roman" w:cs="Times New Roman"/>
          <w:sz w:val="24"/>
          <w:szCs w:val="24"/>
          <w:lang w:eastAsia="el-GR"/>
        </w:rPr>
        <w:t>Στο τέλος αποδεικνύεται ότι ο Νικοκλής ήθελε την περιουσία του Νικόστρατου και βασιζόταν στην διεκδίκηση της περιουσίας από τον θείου του που τον είχε υιοθετήσει. Επίσης ο Διόγνητος αποφασίζει να μην παντρευτεί την Πλαγγόνα και έτσι οι δύο ερωτευμένοι καταλήγουν μαζί.</w:t>
      </w:r>
    </w:p>
    <w:p w:rsidR="00C2552A" w:rsidRDefault="00677DFF" w:rsidP="00C2552A">
      <w:pPr>
        <w:rPr>
          <w:rFonts w:ascii="Times New Roman" w:hAnsi="Times New Roman" w:cs="Times New Roman"/>
          <w:sz w:val="24"/>
          <w:szCs w:val="24"/>
        </w:rPr>
      </w:pPr>
      <w:r>
        <w:rPr>
          <w:rFonts w:ascii="Times New Roman" w:hAnsi="Times New Roman" w:cs="Times New Roman"/>
          <w:sz w:val="24"/>
          <w:szCs w:val="24"/>
        </w:rPr>
        <w:lastRenderedPageBreak/>
        <w:tab/>
      </w:r>
    </w:p>
    <w:p w:rsidR="00E920B5" w:rsidRPr="00C2552A" w:rsidRDefault="00E920B5" w:rsidP="00C2552A">
      <w:pPr>
        <w:pStyle w:val="a3"/>
        <w:numPr>
          <w:ilvl w:val="0"/>
          <w:numId w:val="4"/>
        </w:numPr>
        <w:rPr>
          <w:rFonts w:ascii="Times New Roman" w:hAnsi="Times New Roman" w:cs="Times New Roman"/>
          <w:sz w:val="24"/>
          <w:szCs w:val="24"/>
        </w:rPr>
      </w:pPr>
      <w:r w:rsidRPr="00C2552A">
        <w:rPr>
          <w:rFonts w:ascii="Times New Roman" w:hAnsi="Times New Roman" w:cs="Times New Roman"/>
          <w:sz w:val="24"/>
          <w:szCs w:val="24"/>
        </w:rPr>
        <w:t>Ποια στοιχεία για τη ζωή των γυναικών στην Αρχαία Ελλάδα αντλούμε από το μυθιστόρημα;</w:t>
      </w:r>
    </w:p>
    <w:p w:rsidR="00E920B5" w:rsidRPr="00E47F86" w:rsidRDefault="00E920B5" w:rsidP="00E920B5">
      <w:pPr>
        <w:rPr>
          <w:rFonts w:ascii="Times New Roman" w:hAnsi="Times New Roman" w:cs="Times New Roman"/>
          <w:sz w:val="24"/>
          <w:szCs w:val="24"/>
        </w:rPr>
      </w:pPr>
      <w:r w:rsidRPr="00E47F86">
        <w:rPr>
          <w:rFonts w:ascii="Times New Roman" w:hAnsi="Times New Roman" w:cs="Times New Roman"/>
          <w:sz w:val="24"/>
          <w:szCs w:val="24"/>
        </w:rPr>
        <w:t>Στο μυθιστ</w:t>
      </w:r>
      <w:r w:rsidR="00047B59" w:rsidRPr="00E47F86">
        <w:rPr>
          <w:rFonts w:ascii="Times New Roman" w:hAnsi="Times New Roman" w:cs="Times New Roman"/>
          <w:sz w:val="24"/>
          <w:szCs w:val="24"/>
        </w:rPr>
        <w:t xml:space="preserve">όρημα </w:t>
      </w:r>
      <w:r w:rsidR="009D1F11" w:rsidRPr="00E47F86">
        <w:rPr>
          <w:rFonts w:ascii="Times New Roman" w:hAnsi="Times New Roman" w:cs="Times New Roman"/>
          <w:sz w:val="24"/>
          <w:szCs w:val="24"/>
        </w:rPr>
        <w:t>γίνεται αναφορά στην Αθηναία γυναίκα που ήταν ή κόρη ή σύζυγος Αθηναίου πολίτη</w:t>
      </w:r>
      <w:r w:rsidR="00C1037D" w:rsidRPr="00E47F86">
        <w:rPr>
          <w:rFonts w:ascii="Times New Roman" w:hAnsi="Times New Roman" w:cs="Times New Roman"/>
          <w:sz w:val="24"/>
          <w:szCs w:val="24"/>
        </w:rPr>
        <w:t>,</w:t>
      </w:r>
      <w:r w:rsidR="00047B59" w:rsidRPr="00E47F86">
        <w:rPr>
          <w:rFonts w:ascii="Times New Roman" w:hAnsi="Times New Roman" w:cs="Times New Roman"/>
          <w:sz w:val="24"/>
          <w:szCs w:val="24"/>
        </w:rPr>
        <w:t xml:space="preserve"> </w:t>
      </w:r>
      <w:r w:rsidR="009D1F11" w:rsidRPr="00E47F86">
        <w:rPr>
          <w:rFonts w:ascii="Times New Roman" w:hAnsi="Times New Roman" w:cs="Times New Roman"/>
          <w:sz w:val="24"/>
          <w:szCs w:val="24"/>
        </w:rPr>
        <w:t>στ</w:t>
      </w:r>
      <w:r w:rsidR="00047B59" w:rsidRPr="00E47F86">
        <w:rPr>
          <w:rFonts w:ascii="Times New Roman" w:hAnsi="Times New Roman" w:cs="Times New Roman"/>
          <w:sz w:val="24"/>
          <w:szCs w:val="24"/>
        </w:rPr>
        <w:t>ι</w:t>
      </w:r>
      <w:r w:rsidR="009D1F11" w:rsidRPr="00E47F86">
        <w:rPr>
          <w:rFonts w:ascii="Times New Roman" w:hAnsi="Times New Roman" w:cs="Times New Roman"/>
          <w:sz w:val="24"/>
          <w:szCs w:val="24"/>
        </w:rPr>
        <w:t>ς</w:t>
      </w:r>
      <w:r w:rsidR="00047B59" w:rsidRPr="00E47F86">
        <w:rPr>
          <w:rFonts w:ascii="Times New Roman" w:hAnsi="Times New Roman" w:cs="Times New Roman"/>
          <w:sz w:val="24"/>
          <w:szCs w:val="24"/>
        </w:rPr>
        <w:t xml:space="preserve"> δούλες</w:t>
      </w:r>
      <w:r w:rsidR="00C1037D" w:rsidRPr="00E47F86">
        <w:rPr>
          <w:rFonts w:ascii="Times New Roman" w:hAnsi="Times New Roman" w:cs="Times New Roman"/>
          <w:sz w:val="24"/>
          <w:szCs w:val="24"/>
        </w:rPr>
        <w:t xml:space="preserve"> και στις εταίρες</w:t>
      </w:r>
      <w:r w:rsidR="00047B59" w:rsidRPr="00E47F86">
        <w:rPr>
          <w:rFonts w:ascii="Times New Roman" w:hAnsi="Times New Roman" w:cs="Times New Roman"/>
          <w:sz w:val="24"/>
          <w:szCs w:val="24"/>
        </w:rPr>
        <w:t xml:space="preserve">. </w:t>
      </w:r>
      <w:r w:rsidR="009D1F11" w:rsidRPr="00E47F86">
        <w:rPr>
          <w:rFonts w:ascii="Times New Roman" w:hAnsi="Times New Roman" w:cs="Times New Roman"/>
          <w:sz w:val="24"/>
          <w:szCs w:val="24"/>
        </w:rPr>
        <w:t>Η πρώτη</w:t>
      </w:r>
      <w:r w:rsidR="00047B59" w:rsidRPr="00E47F86">
        <w:rPr>
          <w:rFonts w:ascii="Times New Roman" w:hAnsi="Times New Roman" w:cs="Times New Roman"/>
          <w:sz w:val="24"/>
          <w:szCs w:val="24"/>
        </w:rPr>
        <w:t xml:space="preserve"> δεν </w:t>
      </w:r>
      <w:r w:rsidR="009D1F11" w:rsidRPr="00E47F86">
        <w:rPr>
          <w:rFonts w:ascii="Times New Roman" w:hAnsi="Times New Roman" w:cs="Times New Roman"/>
          <w:sz w:val="24"/>
          <w:szCs w:val="24"/>
        </w:rPr>
        <w:t>είχε την δυνατότητα να ενεργήσει</w:t>
      </w:r>
      <w:r w:rsidR="00047B59" w:rsidRPr="00E47F86">
        <w:rPr>
          <w:rFonts w:ascii="Times New Roman" w:hAnsi="Times New Roman" w:cs="Times New Roman"/>
          <w:sz w:val="24"/>
          <w:szCs w:val="24"/>
        </w:rPr>
        <w:t xml:space="preserve"> σαν εν</w:t>
      </w:r>
      <w:r w:rsidR="009D1F11" w:rsidRPr="00E47F86">
        <w:rPr>
          <w:rFonts w:ascii="Times New Roman" w:hAnsi="Times New Roman" w:cs="Times New Roman"/>
          <w:sz w:val="24"/>
          <w:szCs w:val="24"/>
        </w:rPr>
        <w:t>ήλικη</w:t>
      </w:r>
      <w:r w:rsidR="00047B59" w:rsidRPr="00E47F86">
        <w:rPr>
          <w:rFonts w:ascii="Times New Roman" w:hAnsi="Times New Roman" w:cs="Times New Roman"/>
          <w:sz w:val="24"/>
          <w:szCs w:val="24"/>
        </w:rPr>
        <w:t xml:space="preserve"> και να πάρ</w:t>
      </w:r>
      <w:r w:rsidR="009D1F11" w:rsidRPr="00E47F86">
        <w:rPr>
          <w:rFonts w:ascii="Times New Roman" w:hAnsi="Times New Roman" w:cs="Times New Roman"/>
          <w:sz w:val="24"/>
          <w:szCs w:val="24"/>
        </w:rPr>
        <w:t>ει</w:t>
      </w:r>
      <w:r w:rsidR="00047B59" w:rsidRPr="00E47F86">
        <w:rPr>
          <w:rFonts w:ascii="Times New Roman" w:hAnsi="Times New Roman" w:cs="Times New Roman"/>
          <w:sz w:val="24"/>
          <w:szCs w:val="24"/>
        </w:rPr>
        <w:t xml:space="preserve"> αποφάσεις για το τρόπο ζωής </w:t>
      </w:r>
      <w:r w:rsidR="00C1037D" w:rsidRPr="00E47F86">
        <w:rPr>
          <w:rFonts w:ascii="Times New Roman" w:hAnsi="Times New Roman" w:cs="Times New Roman"/>
          <w:sz w:val="24"/>
          <w:szCs w:val="24"/>
        </w:rPr>
        <w:t>της. Δ</w:t>
      </w:r>
      <w:r w:rsidR="009D1F11" w:rsidRPr="00E47F86">
        <w:rPr>
          <w:rFonts w:ascii="Times New Roman" w:hAnsi="Times New Roman" w:cs="Times New Roman"/>
          <w:sz w:val="24"/>
          <w:szCs w:val="24"/>
        </w:rPr>
        <w:t xml:space="preserve">εν μπορούσε να έχει καμιά </w:t>
      </w:r>
      <w:r w:rsidR="00047B59" w:rsidRPr="00E47F86">
        <w:rPr>
          <w:rFonts w:ascii="Times New Roman" w:hAnsi="Times New Roman" w:cs="Times New Roman"/>
          <w:sz w:val="24"/>
          <w:szCs w:val="24"/>
        </w:rPr>
        <w:t>συμμετοχή σε πολιτικές δραστηριότητες</w:t>
      </w:r>
      <w:r w:rsidR="00C1037D" w:rsidRPr="00E47F86">
        <w:rPr>
          <w:rFonts w:ascii="Times New Roman" w:hAnsi="Times New Roman" w:cs="Times New Roman"/>
          <w:sz w:val="24"/>
          <w:szCs w:val="24"/>
        </w:rPr>
        <w:t xml:space="preserve"> και σπανίως απουσίαζε από το σπίτι καθώς περνούσε τον περισσότερο χρόνο της στον γυναικωνίτη</w:t>
      </w:r>
      <w:r w:rsidR="00047B59" w:rsidRPr="00E47F86">
        <w:rPr>
          <w:rFonts w:ascii="Times New Roman" w:hAnsi="Times New Roman" w:cs="Times New Roman"/>
          <w:sz w:val="24"/>
          <w:szCs w:val="24"/>
        </w:rPr>
        <w:t>. Ο ρόλος της γυναίκας ως νόμιμη σύζυγος Αθηναίου πολίτη περιοριζόταν στην γέννηση και σωστή ανατροφή των παιδιών για την συνέχιση της οικογένειας. Είχε την επίβλεψη των υπηρετριών, κατεύθυνε όλες τις δραστηριότητες μέσα στο σπίτι</w:t>
      </w:r>
      <w:r w:rsidR="00C1037D" w:rsidRPr="00E47F86">
        <w:rPr>
          <w:rFonts w:ascii="Times New Roman" w:hAnsi="Times New Roman" w:cs="Times New Roman"/>
          <w:sz w:val="24"/>
          <w:szCs w:val="24"/>
        </w:rPr>
        <w:t>. Οι υπηρέτριες επειδή ήταν δούλες δεν είχαν καθόλου δικαιώματα. Οι εταίρες ήταν γυναίκες που δούλευαν χωρίς μισθό σε σπίτια ανοχής. Πέρα από σεξουαλικές υπηρεσίες είχαν την δυνατότητα να συμμετέχουν σε συμπόσια στα οποία ήταν καλεσμένες. Στο βιβλίο γίνεται επίσης και μια απλή αναφορά στις γυναίκες της Σπάρτης οι οποίες όπως συμπεραίνεται έχουν περισσότερα δικαιώματα και συμμετέχουν ενεργά στη διοίκηση της πόλης.</w:t>
      </w:r>
    </w:p>
    <w:p w:rsidR="00C1037D" w:rsidRPr="00C2552A" w:rsidRDefault="00C1037D" w:rsidP="00C2552A">
      <w:pPr>
        <w:pStyle w:val="a3"/>
        <w:numPr>
          <w:ilvl w:val="0"/>
          <w:numId w:val="4"/>
        </w:numPr>
        <w:rPr>
          <w:rFonts w:ascii="Times New Roman" w:hAnsi="Times New Roman" w:cs="Times New Roman"/>
          <w:sz w:val="24"/>
          <w:szCs w:val="24"/>
        </w:rPr>
      </w:pPr>
      <w:r w:rsidRPr="00C2552A">
        <w:rPr>
          <w:rFonts w:ascii="Times New Roman" w:hAnsi="Times New Roman" w:cs="Times New Roman"/>
          <w:sz w:val="24"/>
          <w:szCs w:val="24"/>
        </w:rPr>
        <w:t>Ποιες είναι οι οικονομικές δραστηριότητες των Αθηναίων στον Πειραιά; Τι φύσεως κυρίως ήταν; Υπάρχει εξήγηση κατά τη γνώμη σας;</w:t>
      </w:r>
    </w:p>
    <w:p w:rsidR="008D4B55" w:rsidRDefault="008D4B55" w:rsidP="00E920B5">
      <w:pPr>
        <w:rPr>
          <w:rFonts w:ascii="Times New Roman" w:hAnsi="Times New Roman" w:cs="Times New Roman"/>
          <w:sz w:val="24"/>
          <w:szCs w:val="24"/>
        </w:rPr>
      </w:pPr>
      <w:r>
        <w:rPr>
          <w:rFonts w:ascii="Times New Roman" w:hAnsi="Times New Roman" w:cs="Times New Roman"/>
          <w:sz w:val="24"/>
          <w:szCs w:val="24"/>
        </w:rPr>
        <w:t>Οι οικονομικές δραστηριότητες που γίνονταν στον Πειραιά ήταν εμπόριο πρώτων υλών, κλείσιμο δουλειών και τραπεζικές συναλλαγές.</w:t>
      </w:r>
      <w:r w:rsidR="00960CF3">
        <w:rPr>
          <w:rFonts w:ascii="Times New Roman" w:hAnsi="Times New Roman" w:cs="Times New Roman"/>
          <w:sz w:val="24"/>
          <w:szCs w:val="24"/>
        </w:rPr>
        <w:t xml:space="preserve"> Οι δραστηριότητες αυτές ήταν κυρίως εμπορικής φύσεως και αυτό συνέβαινε γιατί ο Πειραιάς ήταν λιμάνι </w:t>
      </w:r>
      <w:r w:rsidR="00A8356C">
        <w:rPr>
          <w:rFonts w:ascii="Times New Roman" w:hAnsi="Times New Roman" w:cs="Times New Roman"/>
          <w:sz w:val="24"/>
          <w:szCs w:val="24"/>
        </w:rPr>
        <w:t>και καθημερινά έμπαιναν και έβγαιναν από αυτό πολλά εμπορικά πλοία.</w:t>
      </w:r>
    </w:p>
    <w:p w:rsidR="00E47F86" w:rsidRPr="00C2552A" w:rsidRDefault="00E47F86" w:rsidP="00C2552A">
      <w:pPr>
        <w:pStyle w:val="a3"/>
        <w:numPr>
          <w:ilvl w:val="0"/>
          <w:numId w:val="4"/>
        </w:numPr>
        <w:rPr>
          <w:rFonts w:ascii="Times New Roman" w:hAnsi="Times New Roman" w:cs="Times New Roman"/>
          <w:sz w:val="24"/>
          <w:szCs w:val="24"/>
        </w:rPr>
      </w:pPr>
      <w:r w:rsidRPr="00C2552A">
        <w:rPr>
          <w:rFonts w:ascii="Times New Roman" w:hAnsi="Times New Roman" w:cs="Times New Roman"/>
          <w:sz w:val="24"/>
          <w:szCs w:val="24"/>
        </w:rPr>
        <w:t>Ποια στοιχεία για το οικογενειακό δίκαιο αντλούμε από το μυθιστόρημα;</w:t>
      </w:r>
    </w:p>
    <w:p w:rsidR="004A2689" w:rsidRDefault="00E47F86" w:rsidP="00E920B5">
      <w:pPr>
        <w:rPr>
          <w:rFonts w:ascii="Times New Roman" w:hAnsi="Times New Roman" w:cs="Times New Roman"/>
          <w:sz w:val="24"/>
          <w:szCs w:val="24"/>
        </w:rPr>
      </w:pPr>
      <w:r>
        <w:rPr>
          <w:rFonts w:ascii="Times New Roman" w:hAnsi="Times New Roman" w:cs="Times New Roman"/>
          <w:sz w:val="24"/>
          <w:szCs w:val="24"/>
        </w:rPr>
        <w:t>Μέσα από το μυθιστόρημα αντλούμε αρκετά στοιχεία για το οικογενειακό δίκαιο:</w:t>
      </w:r>
    </w:p>
    <w:p w:rsidR="00E47F86" w:rsidRDefault="00E47F86" w:rsidP="00C2552A">
      <w:pPr>
        <w:pStyle w:val="a3"/>
        <w:numPr>
          <w:ilvl w:val="0"/>
          <w:numId w:val="5"/>
        </w:numPr>
        <w:rPr>
          <w:rFonts w:ascii="Times New Roman" w:hAnsi="Times New Roman" w:cs="Times New Roman"/>
          <w:sz w:val="24"/>
          <w:szCs w:val="24"/>
        </w:rPr>
      </w:pPr>
      <w:r w:rsidRPr="00C2552A">
        <w:rPr>
          <w:rFonts w:ascii="Times New Roman" w:hAnsi="Times New Roman" w:cs="Times New Roman"/>
          <w:sz w:val="24"/>
          <w:szCs w:val="24"/>
        </w:rPr>
        <w:t>Υπήρχαν οι εννιά μέρες του πένθους, όπου η οικογένεια του νεκρού είχε το δικαίωμα να πενθήσει χωρίς</w:t>
      </w:r>
      <w:r w:rsidR="004A2689">
        <w:rPr>
          <w:rFonts w:ascii="Times New Roman" w:hAnsi="Times New Roman" w:cs="Times New Roman"/>
          <w:sz w:val="24"/>
          <w:szCs w:val="24"/>
        </w:rPr>
        <w:t xml:space="preserve"> παρενόχληση</w:t>
      </w:r>
    </w:p>
    <w:p w:rsidR="004A2689" w:rsidRPr="00C2552A" w:rsidRDefault="004A2689" w:rsidP="00C2552A">
      <w:pPr>
        <w:pStyle w:val="a3"/>
        <w:numPr>
          <w:ilvl w:val="0"/>
          <w:numId w:val="5"/>
        </w:numPr>
        <w:rPr>
          <w:rFonts w:ascii="Times New Roman" w:hAnsi="Times New Roman" w:cs="Times New Roman"/>
          <w:sz w:val="24"/>
          <w:szCs w:val="24"/>
        </w:rPr>
      </w:pPr>
      <w:r>
        <w:rPr>
          <w:rFonts w:ascii="Times New Roman" w:hAnsi="Times New Roman" w:cs="Times New Roman"/>
          <w:sz w:val="24"/>
          <w:szCs w:val="24"/>
        </w:rPr>
        <w:t>Τα νόθα παιδιά είχαν δικαίωμα αναγνώρισης από τον πατέρα τους ως νόμιμα τέκνα</w:t>
      </w:r>
    </w:p>
    <w:p w:rsidR="00E47F86" w:rsidRPr="00C2552A" w:rsidRDefault="00F1183E" w:rsidP="00C2552A">
      <w:pPr>
        <w:pStyle w:val="a3"/>
        <w:numPr>
          <w:ilvl w:val="0"/>
          <w:numId w:val="5"/>
        </w:numPr>
        <w:rPr>
          <w:rFonts w:ascii="Times New Roman" w:hAnsi="Times New Roman" w:cs="Times New Roman"/>
          <w:sz w:val="24"/>
          <w:szCs w:val="24"/>
        </w:rPr>
      </w:pPr>
      <w:r w:rsidRPr="00C2552A">
        <w:rPr>
          <w:rFonts w:ascii="Times New Roman" w:hAnsi="Times New Roman" w:cs="Times New Roman"/>
          <w:sz w:val="24"/>
          <w:szCs w:val="24"/>
        </w:rPr>
        <w:t>Επίκληρος της περιουσίας του νεκρού είναι τα παιδιά του ή η γυναίκα του και αν δεν έχει τα αδέλφια του, σε περίπτωση που επίκληρος είναι γυναίκα ο πλησιέστερος συγγενής έχει το δικαίωμα επίκλησης της περιουσίας με μόνη προϋπόθεση να παντρευτεί την γυναίκα επίκληρο.</w:t>
      </w:r>
    </w:p>
    <w:p w:rsidR="00F1183E" w:rsidRPr="00C2552A" w:rsidRDefault="00F1183E" w:rsidP="00C2552A">
      <w:pPr>
        <w:pStyle w:val="a3"/>
        <w:numPr>
          <w:ilvl w:val="0"/>
          <w:numId w:val="4"/>
        </w:numPr>
        <w:rPr>
          <w:rFonts w:ascii="Times New Roman" w:hAnsi="Times New Roman" w:cs="Times New Roman"/>
          <w:sz w:val="24"/>
          <w:szCs w:val="24"/>
        </w:rPr>
      </w:pPr>
      <w:r w:rsidRPr="00C2552A">
        <w:rPr>
          <w:rFonts w:ascii="Times New Roman" w:hAnsi="Times New Roman" w:cs="Times New Roman"/>
          <w:sz w:val="24"/>
          <w:szCs w:val="24"/>
        </w:rPr>
        <w:t>Ποια στοιχεία για τη δημόσια ζωή των Αθηναίων αντλούμε μέσα από το μυθιστόρημα;</w:t>
      </w:r>
    </w:p>
    <w:p w:rsidR="00634B9D" w:rsidRPr="00345864" w:rsidRDefault="00F1183E" w:rsidP="00345864">
      <w:pPr>
        <w:rPr>
          <w:rFonts w:ascii="Times New Roman" w:hAnsi="Times New Roman" w:cs="Times New Roman"/>
          <w:sz w:val="24"/>
          <w:szCs w:val="24"/>
        </w:rPr>
      </w:pPr>
      <w:r>
        <w:rPr>
          <w:rFonts w:ascii="Times New Roman" w:hAnsi="Times New Roman" w:cs="Times New Roman"/>
          <w:sz w:val="24"/>
          <w:szCs w:val="24"/>
        </w:rPr>
        <w:t>Οι Αθηναίοι π</w:t>
      </w:r>
      <w:r w:rsidRPr="00F1183E">
        <w:rPr>
          <w:rFonts w:ascii="Times New Roman" w:hAnsi="Times New Roman" w:cs="Times New Roman"/>
          <w:sz w:val="24"/>
          <w:szCs w:val="24"/>
        </w:rPr>
        <w:t>ερνούσαν πολλές ώρες στα χωράφια τους ή στην Αγορά, το χώρο που συγκεντρώνονταν καθημερινά και συζητούσαν ή ασκούσαν τα πολιτικά τους δικαιώματα</w:t>
      </w:r>
      <w:r>
        <w:rPr>
          <w:rFonts w:ascii="Times New Roman" w:hAnsi="Times New Roman" w:cs="Times New Roman"/>
          <w:sz w:val="24"/>
          <w:szCs w:val="24"/>
        </w:rPr>
        <w:t xml:space="preserve">. Σημαντικό ρόλο σε αυτό είχε η </w:t>
      </w:r>
      <w:r w:rsidRPr="00F1183E">
        <w:rPr>
          <w:rFonts w:ascii="Times New Roman" w:hAnsi="Times New Roman" w:cs="Times New Roman"/>
          <w:sz w:val="24"/>
          <w:szCs w:val="24"/>
        </w:rPr>
        <w:t>εκκλησία του δήμου</w:t>
      </w:r>
      <w:r>
        <w:rPr>
          <w:rFonts w:ascii="Times New Roman" w:hAnsi="Times New Roman" w:cs="Times New Roman"/>
          <w:sz w:val="24"/>
          <w:szCs w:val="24"/>
        </w:rPr>
        <w:t xml:space="preserve"> στην οποία </w:t>
      </w:r>
      <w:r>
        <w:rPr>
          <w:rFonts w:ascii="Times New Roman" w:hAnsi="Times New Roman" w:cs="Times New Roman"/>
          <w:sz w:val="24"/>
          <w:szCs w:val="24"/>
        </w:rPr>
        <w:lastRenderedPageBreak/>
        <w:t xml:space="preserve">συγκεντρώνονταν οι Αθηναίοι και λάμβαναν όλες τις σημαντικές αποφάσεις. Γίνεται αναφορά και στα </w:t>
      </w:r>
      <w:r w:rsidRPr="00F1183E">
        <w:rPr>
          <w:rFonts w:ascii="Times New Roman" w:hAnsi="Times New Roman" w:cs="Times New Roman"/>
          <w:sz w:val="24"/>
          <w:szCs w:val="24"/>
        </w:rPr>
        <w:t xml:space="preserve">δικαστήρια </w:t>
      </w:r>
      <w:r>
        <w:rPr>
          <w:rFonts w:ascii="Times New Roman" w:hAnsi="Times New Roman" w:cs="Times New Roman"/>
          <w:sz w:val="24"/>
          <w:szCs w:val="24"/>
        </w:rPr>
        <w:t xml:space="preserve">όπου η πολίτες κατέφευγαν για την αποκατάσταση της </w:t>
      </w:r>
      <w:r w:rsidR="00345864">
        <w:rPr>
          <w:rFonts w:ascii="Times New Roman" w:hAnsi="Times New Roman" w:cs="Times New Roman"/>
          <w:sz w:val="24"/>
          <w:szCs w:val="24"/>
        </w:rPr>
        <w:t>δικαιοσύνης</w:t>
      </w:r>
      <w:r w:rsidRPr="00F1183E">
        <w:rPr>
          <w:rFonts w:ascii="Times New Roman" w:hAnsi="Times New Roman" w:cs="Times New Roman"/>
          <w:sz w:val="24"/>
          <w:szCs w:val="24"/>
        </w:rPr>
        <w:t>. Τις ελεύθερες ώρες του</w:t>
      </w:r>
      <w:r w:rsidR="00C2552A">
        <w:rPr>
          <w:rFonts w:ascii="Times New Roman" w:hAnsi="Times New Roman" w:cs="Times New Roman"/>
          <w:sz w:val="24"/>
          <w:szCs w:val="24"/>
        </w:rPr>
        <w:t>ς οι Αθηναίοι τις περνούσαν στην παλαίστρα,</w:t>
      </w:r>
      <w:r w:rsidRPr="00F1183E">
        <w:rPr>
          <w:rFonts w:ascii="Times New Roman" w:hAnsi="Times New Roman" w:cs="Times New Roman"/>
          <w:sz w:val="24"/>
          <w:szCs w:val="24"/>
        </w:rPr>
        <w:t xml:space="preserve"> στις Στοές</w:t>
      </w:r>
      <w:r w:rsidR="00C2552A">
        <w:rPr>
          <w:rFonts w:ascii="Times New Roman" w:hAnsi="Times New Roman" w:cs="Times New Roman"/>
          <w:sz w:val="24"/>
          <w:szCs w:val="24"/>
        </w:rPr>
        <w:t xml:space="preserve"> ή στην Ακαδημία που δίδασκε εκείνη την εποχή ο Πλάτωνας και παρευρίσκονταν και ο Αριστοτέλης. Σύχναζαν σε διάφορα καταστήματα όπου συναντούσαν γνωστούς και φίλους </w:t>
      </w:r>
      <w:r w:rsidR="00C2552A" w:rsidRPr="00F1183E">
        <w:rPr>
          <w:rFonts w:ascii="Times New Roman" w:hAnsi="Times New Roman" w:cs="Times New Roman"/>
          <w:sz w:val="24"/>
          <w:szCs w:val="24"/>
        </w:rPr>
        <w:t>όπου συζητούσαν συνήθως πολιτικά ή καθημερ</w:t>
      </w:r>
      <w:r w:rsidR="00C2552A">
        <w:rPr>
          <w:rFonts w:ascii="Times New Roman" w:hAnsi="Times New Roman" w:cs="Times New Roman"/>
          <w:sz w:val="24"/>
          <w:szCs w:val="24"/>
        </w:rPr>
        <w:t>ινά θέματα. Πιο σοβαρές συζητήσεις γίνονταν στα συμπόσια</w:t>
      </w:r>
      <w:r w:rsidRPr="00F1183E">
        <w:rPr>
          <w:rFonts w:ascii="Times New Roman" w:hAnsi="Times New Roman" w:cs="Times New Roman"/>
          <w:sz w:val="24"/>
          <w:szCs w:val="24"/>
        </w:rPr>
        <w:t>, όπου μαζεύονταν οι άνδρες και διασκέδαζαν, τρώγοντας, πίνοντας και κουβ</w:t>
      </w:r>
      <w:r w:rsidR="00C2552A">
        <w:rPr>
          <w:rFonts w:ascii="Times New Roman" w:hAnsi="Times New Roman" w:cs="Times New Roman"/>
          <w:sz w:val="24"/>
          <w:szCs w:val="24"/>
        </w:rPr>
        <w:t>εντιάζοντας.</w:t>
      </w:r>
    </w:p>
    <w:sectPr w:rsidR="00634B9D" w:rsidRPr="00345864" w:rsidSect="00055AA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47F5" w:rsidRDefault="008F47F5" w:rsidP="00677DFF">
      <w:pPr>
        <w:spacing w:after="0" w:line="240" w:lineRule="auto"/>
      </w:pPr>
      <w:r>
        <w:separator/>
      </w:r>
    </w:p>
  </w:endnote>
  <w:endnote w:type="continuationSeparator" w:id="1">
    <w:p w:rsidR="008F47F5" w:rsidRDefault="008F47F5" w:rsidP="00677D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47F5" w:rsidRDefault="008F47F5" w:rsidP="00677DFF">
      <w:pPr>
        <w:spacing w:after="0" w:line="240" w:lineRule="auto"/>
      </w:pPr>
      <w:r>
        <w:separator/>
      </w:r>
    </w:p>
  </w:footnote>
  <w:footnote w:type="continuationSeparator" w:id="1">
    <w:p w:rsidR="008F47F5" w:rsidRDefault="008F47F5" w:rsidP="00677DF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60F74"/>
    <w:multiLevelType w:val="hybridMultilevel"/>
    <w:tmpl w:val="6A3631A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F0972DF"/>
    <w:multiLevelType w:val="hybridMultilevel"/>
    <w:tmpl w:val="63D695AA"/>
    <w:lvl w:ilvl="0" w:tplc="0408000F">
      <w:start w:val="1"/>
      <w:numFmt w:val="decimal"/>
      <w:lvlText w:val="%1."/>
      <w:lvlJc w:val="left"/>
      <w:pPr>
        <w:ind w:left="502"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4037DD4"/>
    <w:multiLevelType w:val="hybridMultilevel"/>
    <w:tmpl w:val="6442A7C8"/>
    <w:lvl w:ilvl="0" w:tplc="04080001">
      <w:start w:val="1"/>
      <w:numFmt w:val="bullet"/>
      <w:lvlText w:val=""/>
      <w:lvlJc w:val="left"/>
      <w:pPr>
        <w:ind w:left="927" w:hanging="360"/>
      </w:pPr>
      <w:rPr>
        <w:rFonts w:ascii="Symbol" w:hAnsi="Symbol"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3">
    <w:nsid w:val="327274A6"/>
    <w:multiLevelType w:val="hybridMultilevel"/>
    <w:tmpl w:val="B43CD13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7E916226"/>
    <w:multiLevelType w:val="hybridMultilevel"/>
    <w:tmpl w:val="26DAF93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851"/>
  <w:drawingGridVerticalSpacing w:val="851"/>
  <w:characterSpacingControl w:val="doNotCompress"/>
  <w:footnotePr>
    <w:footnote w:id="0"/>
    <w:footnote w:id="1"/>
  </w:footnotePr>
  <w:endnotePr>
    <w:endnote w:id="0"/>
    <w:endnote w:id="1"/>
  </w:endnotePr>
  <w:compat/>
  <w:rsids>
    <w:rsidRoot w:val="00E920B5"/>
    <w:rsid w:val="00047B59"/>
    <w:rsid w:val="00055AA1"/>
    <w:rsid w:val="002F05FF"/>
    <w:rsid w:val="00345864"/>
    <w:rsid w:val="003C4994"/>
    <w:rsid w:val="004A2689"/>
    <w:rsid w:val="00531A69"/>
    <w:rsid w:val="00606756"/>
    <w:rsid w:val="00620BF1"/>
    <w:rsid w:val="00624BA7"/>
    <w:rsid w:val="00634B9D"/>
    <w:rsid w:val="00677DFF"/>
    <w:rsid w:val="006806A2"/>
    <w:rsid w:val="007C0542"/>
    <w:rsid w:val="00853F3D"/>
    <w:rsid w:val="008C65F7"/>
    <w:rsid w:val="008D4B55"/>
    <w:rsid w:val="008E0F96"/>
    <w:rsid w:val="008F47F5"/>
    <w:rsid w:val="00960CF3"/>
    <w:rsid w:val="009D1F11"/>
    <w:rsid w:val="009F209D"/>
    <w:rsid w:val="00A8356C"/>
    <w:rsid w:val="00AB075A"/>
    <w:rsid w:val="00C1037D"/>
    <w:rsid w:val="00C2552A"/>
    <w:rsid w:val="00C6514F"/>
    <w:rsid w:val="00C92B45"/>
    <w:rsid w:val="00CF5832"/>
    <w:rsid w:val="00DB6D8A"/>
    <w:rsid w:val="00E47F86"/>
    <w:rsid w:val="00E920B5"/>
    <w:rsid w:val="00F1183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A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20B5"/>
    <w:pPr>
      <w:ind w:left="720"/>
      <w:contextualSpacing/>
    </w:pPr>
  </w:style>
  <w:style w:type="character" w:styleId="a4">
    <w:name w:val="footnote reference"/>
    <w:basedOn w:val="a0"/>
    <w:uiPriority w:val="99"/>
    <w:semiHidden/>
    <w:unhideWhenUsed/>
    <w:rsid w:val="00677DFF"/>
  </w:style>
  <w:style w:type="character" w:styleId="-">
    <w:name w:val="Hyperlink"/>
    <w:basedOn w:val="a0"/>
    <w:uiPriority w:val="99"/>
    <w:semiHidden/>
    <w:unhideWhenUsed/>
    <w:rsid w:val="00677DFF"/>
    <w:rPr>
      <w:color w:val="0000FF"/>
      <w:u w:val="single"/>
    </w:rPr>
  </w:style>
</w:styles>
</file>

<file path=word/webSettings.xml><?xml version="1.0" encoding="utf-8"?>
<w:webSettings xmlns:r="http://schemas.openxmlformats.org/officeDocument/2006/relationships" xmlns:w="http://schemas.openxmlformats.org/wordprocessingml/2006/main">
  <w:divs>
    <w:div w:id="1884711457">
      <w:bodyDiv w:val="1"/>
      <w:marLeft w:val="0"/>
      <w:marRight w:val="0"/>
      <w:marTop w:val="0"/>
      <w:marBottom w:val="0"/>
      <w:divBdr>
        <w:top w:val="none" w:sz="0" w:space="0" w:color="auto"/>
        <w:left w:val="none" w:sz="0" w:space="0" w:color="auto"/>
        <w:bottom w:val="none" w:sz="0" w:space="0" w:color="auto"/>
        <w:right w:val="none" w:sz="0" w:space="0" w:color="auto"/>
      </w:divBdr>
      <w:divsChild>
        <w:div w:id="1824658161">
          <w:marLeft w:val="0"/>
          <w:marRight w:val="0"/>
          <w:marTop w:val="0"/>
          <w:marBottom w:val="0"/>
          <w:divBdr>
            <w:top w:val="none" w:sz="0" w:space="0" w:color="auto"/>
            <w:left w:val="none" w:sz="0" w:space="0" w:color="auto"/>
            <w:bottom w:val="none" w:sz="0" w:space="0" w:color="auto"/>
            <w:right w:val="none" w:sz="0" w:space="0" w:color="auto"/>
          </w:divBdr>
        </w:div>
        <w:div w:id="598875017">
          <w:marLeft w:val="0"/>
          <w:marRight w:val="0"/>
          <w:marTop w:val="0"/>
          <w:marBottom w:val="0"/>
          <w:divBdr>
            <w:top w:val="none" w:sz="0" w:space="0" w:color="auto"/>
            <w:left w:val="none" w:sz="0" w:space="0" w:color="auto"/>
            <w:bottom w:val="none" w:sz="0" w:space="0" w:color="auto"/>
            <w:right w:val="none" w:sz="0" w:space="0" w:color="auto"/>
          </w:divBdr>
        </w:div>
        <w:div w:id="1678582660">
          <w:marLeft w:val="0"/>
          <w:marRight w:val="0"/>
          <w:marTop w:val="0"/>
          <w:marBottom w:val="0"/>
          <w:divBdr>
            <w:top w:val="none" w:sz="0" w:space="0" w:color="auto"/>
            <w:left w:val="none" w:sz="0" w:space="0" w:color="auto"/>
            <w:bottom w:val="none" w:sz="0" w:space="0" w:color="auto"/>
            <w:right w:val="none" w:sz="0" w:space="0" w:color="auto"/>
          </w:divBdr>
        </w:div>
        <w:div w:id="3001623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988</Words>
  <Characters>5338</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Βασω</dc:creator>
  <cp:lastModifiedBy>hp</cp:lastModifiedBy>
  <cp:revision>2</cp:revision>
  <dcterms:created xsi:type="dcterms:W3CDTF">2017-01-08T17:58:00Z</dcterms:created>
  <dcterms:modified xsi:type="dcterms:W3CDTF">2017-01-08T17:58:00Z</dcterms:modified>
</cp:coreProperties>
</file>